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EC2" w14:textId="5F770411" w:rsidR="00F21988" w:rsidRDefault="00E172E1" w:rsidP="008C04A4">
      <w:pPr>
        <w:ind w:firstLineChars="50" w:firstLine="105"/>
        <w:rPr>
          <w:rFonts w:ascii="HGP創英角ﾎﾟｯﾌﾟ体" w:eastAsia="HGP創英角ﾎﾟｯﾌﾟ体"/>
          <w:b/>
          <w:bCs/>
          <w:i/>
          <w:iCs/>
          <w:sz w:val="4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E3F61C" wp14:editId="37C33359">
            <wp:simplePos x="0" y="0"/>
            <wp:positionH relativeFrom="column">
              <wp:posOffset>4210050</wp:posOffset>
            </wp:positionH>
            <wp:positionV relativeFrom="paragraph">
              <wp:posOffset>-95885</wp:posOffset>
            </wp:positionV>
            <wp:extent cx="1981200" cy="485775"/>
            <wp:effectExtent l="0" t="0" r="0" b="9525"/>
            <wp:wrapNone/>
            <wp:docPr id="5" name="図 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B84FB" wp14:editId="641FF99B">
                <wp:simplePos x="0" y="0"/>
                <wp:positionH relativeFrom="column">
                  <wp:posOffset>-111760</wp:posOffset>
                </wp:positionH>
                <wp:positionV relativeFrom="paragraph">
                  <wp:posOffset>-149225</wp:posOffset>
                </wp:positionV>
                <wp:extent cx="2733675" cy="520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04B" w14:textId="77777777" w:rsidR="003C7FD8" w:rsidRPr="00DF76DF" w:rsidRDefault="003C7FD8" w:rsidP="003C7FD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11月</w:t>
                            </w:r>
                            <w:r w:rsidR="002D6482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17</w:t>
                            </w:r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日刊行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84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-11.75pt;width:215.2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" fillcolor="white [3201]" stroked="f" strokeweight=".5pt">
                <v:textbox>
                  <w:txbxContent>
                    <w:p w14:paraId="5E60604B" w14:textId="77777777" w:rsidR="003C7FD8" w:rsidRPr="00DF76DF" w:rsidRDefault="003C7FD8" w:rsidP="003C7FD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11月</w:t>
                      </w:r>
                      <w:r w:rsidR="002D6482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17</w:t>
                      </w:r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日刊行</w:t>
                      </w:r>
                    </w:p>
                  </w:txbxContent>
                </v:textbox>
              </v:shape>
            </w:pict>
          </mc:Fallback>
        </mc:AlternateContent>
      </w:r>
      <w:r w:rsidR="00D30D7B" w:rsidRPr="00035EB9">
        <w:rPr>
          <w:rFonts w:ascii="HGSｺﾞｼｯｸE" w:eastAsia="HGSｺﾞｼｯｸE" w:hAnsi="HGSｺﾞｼｯｸE" w:hint="eastAsia"/>
          <w:b/>
          <w:bCs/>
          <w:i/>
          <w:iCs/>
          <w:kern w:val="0"/>
          <w:sz w:val="48"/>
          <w:szCs w:val="48"/>
        </w:rPr>
        <w:t xml:space="preserve">　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B661B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 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</w:t>
      </w:r>
    </w:p>
    <w:tbl>
      <w:tblPr>
        <w:tblW w:w="0" w:type="auto"/>
        <w:tblInd w:w="2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F21988" w:rsidRPr="00075138" w14:paraId="77F486DB" w14:textId="77777777" w:rsidTr="00670211">
        <w:trPr>
          <w:trHeight w:val="10122"/>
        </w:trPr>
        <w:tc>
          <w:tcPr>
            <w:tcW w:w="9758" w:type="dxa"/>
          </w:tcPr>
          <w:p w14:paraId="72248D09" w14:textId="77777777" w:rsidR="0003326D" w:rsidRPr="00DF76DF" w:rsidRDefault="007E1D87" w:rsidP="00FA0F4D">
            <w:pPr>
              <w:ind w:firstLineChars="50" w:firstLine="180"/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農地法の立入調査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など</w:t>
            </w: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活動時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の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“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身分証明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”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として</w:t>
            </w:r>
            <w:r w:rsidR="00FA0F4D">
              <w:rPr>
                <w:rFonts w:ascii="ＭＳ ゴシック" w:eastAsia="HGP創英角ｺﾞｼｯｸUB" w:hAnsi="ＭＳ ゴシック"/>
                <w:sz w:val="36"/>
                <w:szCs w:val="36"/>
              </w:rPr>
              <w:t>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必携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！</w:t>
            </w:r>
          </w:p>
          <w:p w14:paraId="7F4373D3" w14:textId="140C2E06" w:rsidR="005272BF" w:rsidRPr="00DF76DF" w:rsidRDefault="00BF5C7A" w:rsidP="00DF76DF">
            <w:pPr>
              <w:ind w:firstLineChars="200" w:firstLine="1120"/>
              <w:rPr>
                <w:rFonts w:ascii="HGP創英角ｺﾞｼｯｸUB" w:eastAsia="HGP創英角ｺﾞｼｯｸUB" w:hAnsi="ＭＳ ゴシック"/>
                <w:sz w:val="66"/>
                <w:szCs w:val="66"/>
                <w:lang w:eastAsia="zh-CN"/>
              </w:rPr>
            </w:pP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20</w:t>
            </w:r>
            <w:r w:rsidR="002D6482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</w:t>
            </w:r>
            <w:r w:rsidR="008472F7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年</w:t>
            </w:r>
            <w:r w:rsidR="00DF76DF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 xml:space="preserve"> 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66"/>
                <w:szCs w:val="66"/>
                <w:lang w:eastAsia="zh-CN"/>
              </w:rPr>
              <w:t>農業委員会手帳</w:t>
            </w:r>
          </w:p>
          <w:p w14:paraId="59BF52AC" w14:textId="779B1824" w:rsidR="003F1E4E" w:rsidRDefault="0003326D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コード番号：農業委員用</w:t>
            </w:r>
            <w:r w:rsidR="002D648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8472F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</w:t>
            </w:r>
            <w:r w:rsidR="00F21988" w:rsidRPr="00541029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35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Ａ（※ 「六輝なし」R0</w:t>
            </w:r>
            <w:r w:rsidR="008472F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-35C）</w:t>
            </w:r>
          </w:p>
          <w:p w14:paraId="1BD3756A" w14:textId="71D3C5D5" w:rsidR="003F1E4E" w:rsidRPr="00541029" w:rsidRDefault="00B41926" w:rsidP="003F1E4E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農地利用最適化推進委員</w:t>
            </w:r>
            <w:r w:rsidR="0003326D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用</w:t>
            </w:r>
            <w:r w:rsidR="002D648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8472F7"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03326D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-35Ｂ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（※　「六輝なし」R0</w:t>
            </w:r>
            <w:r w:rsidR="008472F7"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-35D</w:t>
            </w:r>
            <w:r w:rsidR="00D560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</w:p>
          <w:p w14:paraId="1A4C30B0" w14:textId="163EA24F" w:rsidR="00F21988" w:rsidRPr="00566B8F" w:rsidRDefault="00615322" w:rsidP="00566B8F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055819" wp14:editId="3276A748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605790</wp:posOffset>
                  </wp:positionV>
                  <wp:extent cx="2886075" cy="2163445"/>
                  <wp:effectExtent l="18415" t="19685" r="27940" b="27940"/>
                  <wp:wrapThrough wrapText="bothSides">
                    <wp:wrapPolygon edited="0">
                      <wp:start x="-147" y="21784"/>
                      <wp:lineTo x="21667" y="21784"/>
                      <wp:lineTo x="21667" y="-89"/>
                      <wp:lineTo x="-147" y="-89"/>
                      <wp:lineTo x="-147" y="21784"/>
                    </wp:wrapPolygon>
                  </wp:wrapThrough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86075" cy="2163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9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F1AAFA" wp14:editId="25154D5D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254000</wp:posOffset>
                  </wp:positionV>
                  <wp:extent cx="2166620" cy="2889250"/>
                  <wp:effectExtent l="19050" t="19050" r="24130" b="25400"/>
                  <wp:wrapThrough wrapText="bothSides">
                    <wp:wrapPolygon edited="0">
                      <wp:start x="-190" y="-142"/>
                      <wp:lineTo x="-190" y="21647"/>
                      <wp:lineTo x="21651" y="21647"/>
                      <wp:lineTo x="21651" y="-142"/>
                      <wp:lineTo x="-190" y="-142"/>
                    </wp:wrapPolygon>
                  </wp:wrapThrough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2889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8A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B731BA" wp14:editId="7239041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3175000</wp:posOffset>
                      </wp:positionV>
                      <wp:extent cx="6000750" cy="1784350"/>
                      <wp:effectExtent l="0" t="0" r="1905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178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CD7A1" w14:textId="77777777" w:rsidR="0003326D" w:rsidRPr="00DF76DF" w:rsidRDefault="0003326D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見開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週間、前年12月始まりのダイアリーには、農業委員会活動の予定と結果を記入できます。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・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農地利用最適化推進委員の身分証明書</w:t>
                                  </w:r>
                                  <w:r w:rsidR="0054102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で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ので、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農地法に基づく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立入調査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など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農業委員会活動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の際の“身分証明”として</w:t>
                                  </w:r>
                                  <w:r w:rsidR="00035EB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ご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活用</w:t>
                                  </w:r>
                                  <w:r w:rsidR="00966BD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いただけます。</w:t>
                                  </w:r>
                                </w:p>
                                <w:p w14:paraId="41491A46" w14:textId="5AEEE738" w:rsidR="008448AF" w:rsidRDefault="0003326D" w:rsidP="00E71C33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8208B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2022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年版は令和３年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３月</w:t>
                                  </w:r>
                                  <w:r w:rsidR="00197E0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に改正された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農地法</w:t>
                                  </w:r>
                                  <w:r w:rsidR="00197E0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施行規則</w:t>
                                  </w:r>
                                  <w:r w:rsidR="0033770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を反映しているほか、</w:t>
                                  </w:r>
                                  <w:r w:rsidR="008472F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「遊休農地に関する措置」の</w:t>
                                  </w:r>
                                  <w:r w:rsidR="008208B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見直しの</w:t>
                                  </w:r>
                                  <w:r w:rsidR="008472F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ポイントを収録</w:t>
                                  </w:r>
                                  <w:r w:rsidR="0033770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。さらに、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ご愛用者様の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要望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にお応えし、「</w:t>
                                  </w:r>
                                  <w:r w:rsidR="008472F7" w:rsidRPr="00E71C33">
                                    <w:rPr>
                                      <w:rFonts w:asciiTheme="minorEastAsia" w:eastAsiaTheme="minorEastAsia" w:hAnsiTheme="minorEastAsia" w:hint="eastAsia"/>
                                      <w:u w:val="wave"/>
                                    </w:rPr>
                                    <w:t>栞</w:t>
                                  </w:r>
                                  <w:r w:rsidR="00B149F8">
                                    <w:rPr>
                                      <w:rFonts w:asciiTheme="minorEastAsia" w:eastAsiaTheme="minorEastAsia" w:hAnsiTheme="minorEastAsia" w:hint="eastAsia"/>
                                      <w:u w:val="wave"/>
                                    </w:rPr>
                                    <w:t>（しおり）</w:t>
                                  </w:r>
                                  <w:r w:rsidR="008472F7" w:rsidRPr="00E71C33">
                                    <w:rPr>
                                      <w:rFonts w:asciiTheme="minorEastAsia" w:eastAsiaTheme="minorEastAsia" w:hAnsiTheme="minorEastAsia" w:hint="eastAsia"/>
                                      <w:u w:val="wave"/>
                                    </w:rPr>
                                    <w:t>ひも」を復活</w:t>
                                  </w:r>
                                  <w:r w:rsidR="0033770F">
                                    <w:rPr>
                                      <w:rFonts w:asciiTheme="minorEastAsia" w:eastAsiaTheme="minorEastAsia" w:hAnsiTheme="minorEastAsia" w:hint="eastAsia"/>
                                      <w:u w:val="wave"/>
                                    </w:rPr>
                                    <w:t>。</w:t>
                                  </w:r>
                                  <w:r w:rsidR="007D4343" w:rsidRPr="007D434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使い勝手がさらに向上しました。</w:t>
                                  </w:r>
                                </w:p>
                                <w:p w14:paraId="2C81C0A7" w14:textId="77777777" w:rsidR="001B2948" w:rsidRPr="00670211" w:rsidRDefault="00CD346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農業委員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・推進委員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を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はじめ</w:t>
                                  </w:r>
                                  <w:r w:rsidR="0053730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委員会活動に必携のアイテム</w:t>
                                  </w:r>
                                  <w:r w:rsidR="0003326D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です。</w:t>
                                  </w:r>
                                </w:p>
                                <w:p w14:paraId="08C89C9D" w14:textId="77777777" w:rsidR="006413B5" w:rsidRPr="001C3ED1" w:rsidRDefault="006413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3E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農業委員用と農地利用最適化推進委員用では</w:t>
                                  </w:r>
                                  <w:r w:rsidR="00DF76DF"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身分証明書</w:t>
                                  </w:r>
                                  <w:r w:rsidR="00DF76DF"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のみが異なります。手帳本体の内容は同じものです。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31BA" id="テキスト ボックス 3" o:spid="_x0000_s1027" type="#_x0000_t202" style="position:absolute;left:0;text-align:left;margin-left:2.75pt;margin-top:250pt;width:472.5pt;height:1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" fillcolor="white [3201]" strokeweight=".5pt">
                      <v:textbox>
                        <w:txbxContent>
                          <w:p w14:paraId="66DCD7A1" w14:textId="77777777" w:rsidR="0003326D" w:rsidRPr="00DF76DF" w:rsidRDefault="0003326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見開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週間、前年12月始まりのダイアリーには、農業委員会活動の予定と結果を記入できます。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農業委員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農地利用最適化推進委員の身分証明書</w:t>
                            </w:r>
                            <w:r w:rsidR="0054102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付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/>
                              </w:rPr>
                              <w:t>で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す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ので、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農地法に基づく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立入調査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など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農業委員会活動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の際の“身分証明”として</w:t>
                            </w:r>
                            <w:r w:rsidR="00035EB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ご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活用</w:t>
                            </w:r>
                            <w:r w:rsidR="00966BD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いただけます。</w:t>
                            </w:r>
                          </w:p>
                          <w:p w14:paraId="41491A46" w14:textId="5AEEE738" w:rsidR="008448AF" w:rsidRDefault="0003326D" w:rsidP="00E71C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8208B3">
                              <w:rPr>
                                <w:rFonts w:asciiTheme="minorEastAsia" w:eastAsiaTheme="minorEastAsia" w:hAnsiTheme="minorEastAsia" w:hint="eastAsia"/>
                              </w:rPr>
                              <w:t>2022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年版は令和３年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３月</w:t>
                            </w:r>
                            <w:r w:rsidR="00197E01">
                              <w:rPr>
                                <w:rFonts w:asciiTheme="minorEastAsia" w:eastAsiaTheme="minorEastAsia" w:hAnsiTheme="minorEastAsia" w:hint="eastAsia"/>
                              </w:rPr>
                              <w:t>に改正された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農地法</w:t>
                            </w:r>
                            <w:r w:rsidR="00197E01">
                              <w:rPr>
                                <w:rFonts w:asciiTheme="minorEastAsia" w:eastAsiaTheme="minorEastAsia" w:hAnsiTheme="minorEastAsia" w:hint="eastAsia"/>
                              </w:rPr>
                              <w:t>施行規則</w:t>
                            </w:r>
                            <w:r w:rsidR="0033770F">
                              <w:rPr>
                                <w:rFonts w:asciiTheme="minorEastAsia" w:eastAsiaTheme="minorEastAsia" w:hAnsiTheme="minorEastAsia" w:hint="eastAsia"/>
                              </w:rPr>
                              <w:t>を反映しているほか、</w:t>
                            </w:r>
                            <w:r w:rsidR="008472F7">
                              <w:rPr>
                                <w:rFonts w:asciiTheme="minorEastAsia" w:eastAsiaTheme="minorEastAsia" w:hAnsiTheme="minorEastAsia" w:hint="eastAsia"/>
                              </w:rPr>
                              <w:t>「遊休農地に関する措置」の</w:t>
                            </w:r>
                            <w:r w:rsidR="008208B3">
                              <w:rPr>
                                <w:rFonts w:asciiTheme="minorEastAsia" w:eastAsiaTheme="minorEastAsia" w:hAnsiTheme="minorEastAsia" w:hint="eastAsia"/>
                              </w:rPr>
                              <w:t>見直しの</w:t>
                            </w:r>
                            <w:r w:rsidR="008472F7">
                              <w:rPr>
                                <w:rFonts w:asciiTheme="minorEastAsia" w:eastAsiaTheme="minorEastAsia" w:hAnsiTheme="minorEastAsia" w:hint="eastAsia"/>
                              </w:rPr>
                              <w:t>ポイントを収録</w:t>
                            </w:r>
                            <w:r w:rsidR="0033770F">
                              <w:rPr>
                                <w:rFonts w:asciiTheme="minorEastAsia" w:eastAsiaTheme="minorEastAsia" w:hAnsiTheme="minorEastAsia" w:hint="eastAsia"/>
                              </w:rPr>
                              <w:t>。さらに、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ご愛用者様の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要望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にお応えし、「</w:t>
                            </w:r>
                            <w:r w:rsidR="008472F7" w:rsidRPr="00E71C33">
                              <w:rPr>
                                <w:rFonts w:asciiTheme="minorEastAsia" w:eastAsiaTheme="minorEastAsia" w:hAnsiTheme="minorEastAsia" w:hint="eastAsia"/>
                                <w:u w:val="wave"/>
                              </w:rPr>
                              <w:t>栞</w:t>
                            </w:r>
                            <w:r w:rsidR="00B149F8">
                              <w:rPr>
                                <w:rFonts w:asciiTheme="minorEastAsia" w:eastAsiaTheme="minorEastAsia" w:hAnsiTheme="minorEastAsia" w:hint="eastAsia"/>
                                <w:u w:val="wave"/>
                              </w:rPr>
                              <w:t>（しおり）</w:t>
                            </w:r>
                            <w:r w:rsidR="008472F7" w:rsidRPr="00E71C33">
                              <w:rPr>
                                <w:rFonts w:asciiTheme="minorEastAsia" w:eastAsiaTheme="minorEastAsia" w:hAnsiTheme="minorEastAsia" w:hint="eastAsia"/>
                                <w:u w:val="wave"/>
                              </w:rPr>
                              <w:t>ひも」を復活</w:t>
                            </w:r>
                            <w:r w:rsidR="0033770F">
                              <w:rPr>
                                <w:rFonts w:asciiTheme="minorEastAsia" w:eastAsiaTheme="minorEastAsia" w:hAnsiTheme="minorEastAsia" w:hint="eastAsia"/>
                                <w:u w:val="wave"/>
                              </w:rPr>
                              <w:t>。</w:t>
                            </w:r>
                            <w:r w:rsidR="007D4343" w:rsidRPr="007D4343">
                              <w:rPr>
                                <w:rFonts w:asciiTheme="minorEastAsia" w:eastAsiaTheme="minorEastAsia" w:hAnsiTheme="minorEastAsia" w:hint="eastAsia"/>
                              </w:rPr>
                              <w:t>使い勝手がさらに向上しました。</w:t>
                            </w:r>
                          </w:p>
                          <w:p w14:paraId="2C81C0A7" w14:textId="77777777" w:rsidR="001B2948" w:rsidRPr="00670211" w:rsidRDefault="00CD34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農業委員</w:t>
                            </w:r>
                            <w:r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・推進委員</w:t>
                            </w: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を</w:t>
                            </w:r>
                            <w:r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はじめ</w:t>
                            </w:r>
                            <w:r w:rsidR="0053730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委員会活動に必携のアイテム</w:t>
                            </w:r>
                            <w:r w:rsidR="0003326D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です。</w:t>
                            </w:r>
                          </w:p>
                          <w:p w14:paraId="08C89C9D" w14:textId="77777777" w:rsidR="006413B5" w:rsidRPr="001C3ED1" w:rsidRDefault="006413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3E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農業委員用と農地利用最適化推進委員用では</w:t>
                            </w:r>
                            <w:r w:rsidR="00DF76DF"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身分証明書</w:t>
                            </w:r>
                            <w:r w:rsidR="00DF76DF"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のみが異なります。手帳本体の内容は同じものです。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4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CE7BF6" wp14:editId="30C6847E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330200</wp:posOffset>
                      </wp:positionV>
                      <wp:extent cx="381000" cy="2133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B0AA1" w14:textId="527B39B1" w:rsidR="00BC2401" w:rsidRPr="004A0843" w:rsidRDefault="00BC2401" w:rsidP="00BC240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※写真は２０２</w:t>
                                  </w:r>
                                  <w:r w:rsidR="008208B3">
                                    <w:rPr>
                                      <w:rFonts w:hint="eastAsia"/>
                                      <w:sz w:val="18"/>
                                    </w:rPr>
                                    <w:t>１</w:t>
                                  </w:r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年版です。</w:t>
                                  </w:r>
                                </w:p>
                                <w:p w14:paraId="7723A398" w14:textId="77777777" w:rsidR="00BC2401" w:rsidRPr="004A0843" w:rsidRDefault="00BC2401" w:rsidP="00BC2401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sy</w:t>
                                  </w:r>
                                  <w:proofErr w:type="spellEnd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7BF6" id="_x0000_s1028" type="#_x0000_t202" style="position:absolute;left:0;text-align:left;margin-left:437.95pt;margin-top:26pt;width:30pt;height:16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" filled="f" stroked="f">
                      <v:textbox style="layout-flow:vertical-ideographic">
                        <w:txbxContent>
                          <w:p w14:paraId="3E8B0AA1" w14:textId="527B39B1" w:rsidR="00BC2401" w:rsidRPr="004A0843" w:rsidRDefault="00BC2401" w:rsidP="00BC24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※写真は２０２</w:t>
                            </w:r>
                            <w:r w:rsidR="008208B3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年版です。</w:t>
                            </w:r>
                          </w:p>
                          <w:p w14:paraId="7723A398" w14:textId="77777777" w:rsidR="00BC2401" w:rsidRPr="004A0843" w:rsidRDefault="00BC2401" w:rsidP="00BC2401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sy</w:t>
                            </w:r>
                            <w:proofErr w:type="spellEnd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2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・定価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640</w:t>
            </w:r>
            <w:r w:rsidR="004A084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税込み・送料別</w: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E6853A" w14:textId="77777777" w:rsidR="005272BF" w:rsidRDefault="00537308" w:rsidP="001B294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全国</w:t>
      </w:r>
      <w:r>
        <w:rPr>
          <w:rFonts w:ascii="ＭＳ ゴシック" w:eastAsia="ＭＳ ゴシック"/>
        </w:rPr>
        <w:t>農業委員会ネットワーク機構</w:t>
      </w:r>
    </w:p>
    <w:p w14:paraId="78920411" w14:textId="77777777" w:rsidR="00AE79AA" w:rsidRDefault="00F21988" w:rsidP="00537308">
      <w:pPr>
        <w:spacing w:line="60" w:lineRule="auto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</w:t>
      </w:r>
      <w:r w:rsidR="001B2948">
        <w:rPr>
          <w:rFonts w:ascii="ＭＳ ゴシック" w:eastAsia="ＭＳ ゴシック" w:hint="eastAsia"/>
        </w:rPr>
        <w:t xml:space="preserve"> </w:t>
      </w:r>
      <w:r w:rsidR="001B2948">
        <w:rPr>
          <w:rFonts w:ascii="ＭＳ ゴシック" w:eastAsia="ＭＳ ゴシック"/>
        </w:rPr>
        <w:t>(</w:t>
      </w:r>
      <w:r w:rsidR="00537308">
        <w:rPr>
          <w:rFonts w:ascii="ＭＳ ゴシック" w:eastAsia="ＭＳ ゴシック"/>
        </w:rPr>
        <w:t>一社）</w:t>
      </w:r>
      <w:r>
        <w:rPr>
          <w:rFonts w:ascii="ＭＳ ゴシック" w:eastAsia="ＭＳ ゴシック" w:hint="eastAsia"/>
          <w:sz w:val="24"/>
        </w:rPr>
        <w:t>全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国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農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業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会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議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所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</w:rPr>
        <w:t>〒</w:t>
      </w:r>
      <w:r>
        <w:rPr>
          <w:rFonts w:ascii="ＭＳ ゴシック" w:eastAsia="ＭＳ ゴシック"/>
        </w:rPr>
        <w:t>102-0084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東京都千代田区二番町</w:t>
      </w:r>
      <w:r>
        <w:rPr>
          <w:rFonts w:ascii="ＭＳ ゴシック" w:eastAsia="ＭＳ ゴシック"/>
        </w:rPr>
        <w:t>9-8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中央労働基準協会ビル内</w:t>
      </w:r>
    </w:p>
    <w:p w14:paraId="14B30613" w14:textId="77777777" w:rsidR="00F21988" w:rsidRDefault="00F21988" w:rsidP="0053730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03-6910-1131 </w:t>
      </w:r>
      <w:hyperlink r:id="rId11" w:history="1">
        <w:r w:rsidR="003C3646" w:rsidRPr="001E132E">
          <w:rPr>
            <w:rStyle w:val="a9"/>
            <w:rFonts w:ascii="ＭＳ ゴシック" w:eastAsia="ＭＳ ゴシック"/>
          </w:rPr>
          <w:t>https://www.nca.or.jp/tosho/</w:t>
        </w:r>
      </w:hyperlink>
    </w:p>
    <w:p w14:paraId="32FCD128" w14:textId="77777777" w:rsidR="00670211" w:rsidRPr="00670211" w:rsidRDefault="00670211" w:rsidP="0067021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14:paraId="27F0C599" w14:textId="77777777" w:rsidR="00670211" w:rsidRPr="00670211" w:rsidRDefault="00670211" w:rsidP="00670211">
      <w:pPr>
        <w:spacing w:line="60" w:lineRule="auto"/>
      </w:pPr>
      <w:r w:rsidRPr="00670211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670211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670211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Y="1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960"/>
        <w:gridCol w:w="2864"/>
        <w:gridCol w:w="3585"/>
        <w:gridCol w:w="1291"/>
      </w:tblGrid>
      <w:tr w:rsidR="0001587C" w14:paraId="09632875" w14:textId="77777777" w:rsidTr="0001587C">
        <w:trPr>
          <w:cantSplit/>
          <w:trHeight w:val="330"/>
        </w:trPr>
        <w:tc>
          <w:tcPr>
            <w:tcW w:w="479" w:type="dxa"/>
            <w:vMerge w:val="restart"/>
          </w:tcPr>
          <w:p w14:paraId="5AD93ECB" w14:textId="77777777" w:rsidR="0001587C" w:rsidRPr="00670211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5B4AE522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63453F10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7291305C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46F93AAC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624CBF0F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0" w:type="dxa"/>
            <w:gridSpan w:val="4"/>
            <w:tcBorders>
              <w:bottom w:val="dashed" w:sz="4" w:space="0" w:color="auto"/>
            </w:tcBorders>
          </w:tcPr>
          <w:p w14:paraId="354A95D7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1587C" w14:paraId="0CA46DF1" w14:textId="77777777" w:rsidTr="0001587C">
        <w:trPr>
          <w:cantSplit/>
          <w:trHeight w:val="323"/>
        </w:trPr>
        <w:tc>
          <w:tcPr>
            <w:tcW w:w="479" w:type="dxa"/>
            <w:vMerge/>
          </w:tcPr>
          <w:p w14:paraId="3C13D1B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97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604E30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1587C" w14:paraId="6A397805" w14:textId="77777777" w:rsidTr="0001587C">
        <w:trPr>
          <w:cantSplit/>
          <w:trHeight w:val="303"/>
        </w:trPr>
        <w:tc>
          <w:tcPr>
            <w:tcW w:w="479" w:type="dxa"/>
            <w:vMerge/>
          </w:tcPr>
          <w:p w14:paraId="1B1A7C9C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622B4024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8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0488C41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1587C" w14:paraId="128AF8B1" w14:textId="77777777" w:rsidTr="003E4399">
        <w:trPr>
          <w:cantSplit/>
          <w:trHeight w:val="271"/>
        </w:trPr>
        <w:tc>
          <w:tcPr>
            <w:tcW w:w="479" w:type="dxa"/>
            <w:vMerge/>
          </w:tcPr>
          <w:p w14:paraId="39BE52ED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right w:val="dashed" w:sz="4" w:space="0" w:color="auto"/>
            </w:tcBorders>
          </w:tcPr>
          <w:p w14:paraId="55801248" w14:textId="6BA39A03"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E71C33">
              <w:rPr>
                <w:rFonts w:ascii="ＭＳ ゴシック" w:eastAsia="ＭＳ ゴシック" w:hAnsi="ＭＳ ゴシック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35A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D4A393C" w14:textId="78CB1AC3" w:rsidR="0001587C" w:rsidRDefault="003C0904" w:rsidP="00DF76DF">
            <w:pPr>
              <w:ind w:leftChars="50" w:left="1050" w:hangingChars="450" w:hanging="94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E71C33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13828DEA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</w:t>
            </w:r>
            <w:r>
              <w:rPr>
                <w:rFonts w:ascii="ＭＳ ゴシック"/>
                <w:sz w:val="24"/>
                <w:lang w:eastAsia="zh-CN"/>
              </w:rPr>
              <w:t xml:space="preserve">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3530408D" w14:textId="77777777" w:rsidTr="003E4399">
        <w:trPr>
          <w:cantSplit/>
          <w:trHeight w:val="255"/>
        </w:trPr>
        <w:tc>
          <w:tcPr>
            <w:tcW w:w="479" w:type="dxa"/>
            <w:vMerge/>
          </w:tcPr>
          <w:p w14:paraId="787357FE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dashed" w:sz="4" w:space="0" w:color="auto"/>
            </w:tcBorders>
          </w:tcPr>
          <w:p w14:paraId="7C03A63A" w14:textId="1CF6E53E"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E71C33">
              <w:rPr>
                <w:rFonts w:ascii="ＭＳ ゴシック" w:eastAsia="ＭＳ ゴシック" w:hAnsi="ＭＳ ゴシック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35B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0D021F" w14:textId="6D0BDC2C" w:rsidR="0001587C" w:rsidRPr="00DF76DF" w:rsidRDefault="003C0904" w:rsidP="00DF76DF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E71C33">
              <w:rPr>
                <w:rFonts w:ascii="ＭＳ ゴシック" w:eastAsia="ＭＳ ゴシック" w:hAnsi="ＭＳ ゴシック"/>
                <w:szCs w:val="21"/>
              </w:rPr>
              <w:t>2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15172D44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05302362" w14:textId="77777777" w:rsidTr="003E4399">
        <w:trPr>
          <w:cantSplit/>
          <w:trHeight w:val="300"/>
        </w:trPr>
        <w:tc>
          <w:tcPr>
            <w:tcW w:w="479" w:type="dxa"/>
            <w:vMerge/>
          </w:tcPr>
          <w:p w14:paraId="1729399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dashed" w:sz="4" w:space="0" w:color="auto"/>
            </w:tcBorders>
          </w:tcPr>
          <w:p w14:paraId="23922913" w14:textId="1649DD6F"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E71C33">
              <w:rPr>
                <w:rFonts w:ascii="ＭＳ ゴシック" w:eastAsia="ＭＳ ゴシック" w:hAnsi="ＭＳ ゴシック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35C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3E76A0" w14:textId="5BA96C30"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90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E71C33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2C599EDC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   </w:t>
            </w:r>
            <w:r w:rsidR="00486244">
              <w:rPr>
                <w:rFonts w:ascii="ＭＳ ゴシック"/>
                <w:sz w:val="24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10D5B1FC" w14:textId="77777777" w:rsidTr="003E4399">
        <w:trPr>
          <w:cantSplit/>
          <w:trHeight w:val="281"/>
        </w:trPr>
        <w:tc>
          <w:tcPr>
            <w:tcW w:w="479" w:type="dxa"/>
            <w:vMerge/>
          </w:tcPr>
          <w:p w14:paraId="22CA28B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ashed" w:sz="4" w:space="0" w:color="auto"/>
            </w:tcBorders>
          </w:tcPr>
          <w:p w14:paraId="4087C9B8" w14:textId="3A70B1F5" w:rsidR="0001587C" w:rsidRDefault="00486244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E71C33">
              <w:rPr>
                <w:rFonts w:ascii="ＭＳ ゴシック" w:eastAsia="ＭＳ ゴシック" w:hAnsi="ＭＳ ゴシック"/>
                <w:sz w:val="24"/>
              </w:rPr>
              <w:t>3</w:t>
            </w:r>
            <w:r w:rsidR="003C7FD8">
              <w:rPr>
                <w:rFonts w:ascii="ＭＳ ゴシック" w:eastAsia="ＭＳ ゴシック" w:hAnsi="ＭＳ ゴシック"/>
                <w:sz w:val="24"/>
              </w:rPr>
              <w:t>-</w:t>
            </w:r>
            <w:r w:rsidR="003C7FD8">
              <w:rPr>
                <w:rFonts w:ascii="ＭＳ ゴシック" w:eastAsia="ＭＳ ゴシック" w:hAnsi="ＭＳ ゴシック" w:hint="eastAsia"/>
                <w:sz w:val="24"/>
              </w:rPr>
              <w:t>35D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4527342" w14:textId="0EA31F5C" w:rsidR="0001587C" w:rsidRPr="003C7FD8" w:rsidRDefault="003C7FD8" w:rsidP="000158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90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E71C33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5A1C7587" w14:textId="77777777" w:rsidR="0001587C" w:rsidRDefault="00486244" w:rsidP="00486244">
            <w:pPr>
              <w:ind w:firstLineChars="300" w:firstLine="720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A2240" w14:paraId="03F23252" w14:textId="77777777" w:rsidTr="0001587C">
        <w:trPr>
          <w:cantSplit/>
          <w:trHeight w:val="70"/>
        </w:trPr>
        <w:tc>
          <w:tcPr>
            <w:tcW w:w="10179" w:type="dxa"/>
            <w:gridSpan w:val="5"/>
          </w:tcPr>
          <w:p w14:paraId="7119C046" w14:textId="77777777" w:rsidR="000A2240" w:rsidRDefault="000A2240" w:rsidP="00015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D81350C" w14:textId="77777777" w:rsidR="00EE76E9" w:rsidRDefault="00EE76E9" w:rsidP="00B61E36">
      <w:pPr>
        <w:spacing w:line="100" w:lineRule="exact"/>
      </w:pPr>
    </w:p>
    <w:sectPr w:rsidR="00EE76E9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912A" w14:textId="77777777" w:rsidR="00D83251" w:rsidRDefault="00D83251">
      <w:r>
        <w:separator/>
      </w:r>
    </w:p>
  </w:endnote>
  <w:endnote w:type="continuationSeparator" w:id="0">
    <w:p w14:paraId="6D242224" w14:textId="77777777" w:rsidR="00D83251" w:rsidRDefault="00D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7F15" w14:textId="77777777" w:rsidR="00D83251" w:rsidRDefault="00D83251">
      <w:r>
        <w:separator/>
      </w:r>
    </w:p>
  </w:footnote>
  <w:footnote w:type="continuationSeparator" w:id="0">
    <w:p w14:paraId="2B28DE9E" w14:textId="77777777" w:rsidR="00D83251" w:rsidRDefault="00D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0"/>
  </w:num>
  <w:num w:numId="21">
    <w:abstractNumId w:val="15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2"/>
  </w:num>
  <w:num w:numId="31">
    <w:abstractNumId w:val="19"/>
  </w:num>
  <w:num w:numId="32">
    <w:abstractNumId w:val="9"/>
  </w:num>
  <w:num w:numId="33">
    <w:abstractNumId w:val="4"/>
  </w:num>
  <w:num w:numId="34">
    <w:abstractNumId w:val="2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BF"/>
    <w:rsid w:val="00006240"/>
    <w:rsid w:val="0001587C"/>
    <w:rsid w:val="0003326D"/>
    <w:rsid w:val="00035EB9"/>
    <w:rsid w:val="000557E4"/>
    <w:rsid w:val="000644A2"/>
    <w:rsid w:val="00074B9F"/>
    <w:rsid w:val="00075138"/>
    <w:rsid w:val="000A2240"/>
    <w:rsid w:val="000B6E19"/>
    <w:rsid w:val="001058A4"/>
    <w:rsid w:val="00150327"/>
    <w:rsid w:val="00154464"/>
    <w:rsid w:val="001735E5"/>
    <w:rsid w:val="00181F04"/>
    <w:rsid w:val="001874C3"/>
    <w:rsid w:val="00197E01"/>
    <w:rsid w:val="001B2948"/>
    <w:rsid w:val="001B44E9"/>
    <w:rsid w:val="001C3ED1"/>
    <w:rsid w:val="0021470A"/>
    <w:rsid w:val="00223322"/>
    <w:rsid w:val="00243472"/>
    <w:rsid w:val="00244B32"/>
    <w:rsid w:val="00250E52"/>
    <w:rsid w:val="0026632B"/>
    <w:rsid w:val="002A191D"/>
    <w:rsid w:val="002A7D7E"/>
    <w:rsid w:val="002C064C"/>
    <w:rsid w:val="002D465D"/>
    <w:rsid w:val="002D6482"/>
    <w:rsid w:val="002D67C9"/>
    <w:rsid w:val="002E44C7"/>
    <w:rsid w:val="00302748"/>
    <w:rsid w:val="0033770F"/>
    <w:rsid w:val="00351F25"/>
    <w:rsid w:val="00374605"/>
    <w:rsid w:val="003B3D92"/>
    <w:rsid w:val="003B70CD"/>
    <w:rsid w:val="003C0904"/>
    <w:rsid w:val="003C0AB9"/>
    <w:rsid w:val="003C3646"/>
    <w:rsid w:val="003C7FD8"/>
    <w:rsid w:val="003D06B1"/>
    <w:rsid w:val="003E4399"/>
    <w:rsid w:val="003F1E4E"/>
    <w:rsid w:val="00420A6C"/>
    <w:rsid w:val="0042797B"/>
    <w:rsid w:val="00462D0C"/>
    <w:rsid w:val="004645E4"/>
    <w:rsid w:val="00476A28"/>
    <w:rsid w:val="004832B3"/>
    <w:rsid w:val="00486244"/>
    <w:rsid w:val="00487042"/>
    <w:rsid w:val="004A0843"/>
    <w:rsid w:val="004F22EB"/>
    <w:rsid w:val="005272BF"/>
    <w:rsid w:val="00537308"/>
    <w:rsid w:val="00541029"/>
    <w:rsid w:val="00566B8F"/>
    <w:rsid w:val="00570FA0"/>
    <w:rsid w:val="00585440"/>
    <w:rsid w:val="00615322"/>
    <w:rsid w:val="006413B5"/>
    <w:rsid w:val="00660A65"/>
    <w:rsid w:val="00664A7B"/>
    <w:rsid w:val="00670211"/>
    <w:rsid w:val="006767F5"/>
    <w:rsid w:val="0073063A"/>
    <w:rsid w:val="00742461"/>
    <w:rsid w:val="00771178"/>
    <w:rsid w:val="0078450A"/>
    <w:rsid w:val="007D4343"/>
    <w:rsid w:val="007E1D87"/>
    <w:rsid w:val="007E2819"/>
    <w:rsid w:val="008208B3"/>
    <w:rsid w:val="008448AF"/>
    <w:rsid w:val="008472F7"/>
    <w:rsid w:val="0086426C"/>
    <w:rsid w:val="00870F85"/>
    <w:rsid w:val="0088530F"/>
    <w:rsid w:val="008A425D"/>
    <w:rsid w:val="008C04A4"/>
    <w:rsid w:val="008C1123"/>
    <w:rsid w:val="008C568C"/>
    <w:rsid w:val="008D1873"/>
    <w:rsid w:val="008F307B"/>
    <w:rsid w:val="008F362A"/>
    <w:rsid w:val="008F53A1"/>
    <w:rsid w:val="00924F92"/>
    <w:rsid w:val="00943A0F"/>
    <w:rsid w:val="00966BD8"/>
    <w:rsid w:val="009740EC"/>
    <w:rsid w:val="00980139"/>
    <w:rsid w:val="009F582D"/>
    <w:rsid w:val="00A05991"/>
    <w:rsid w:val="00A150FC"/>
    <w:rsid w:val="00A216FD"/>
    <w:rsid w:val="00A67A81"/>
    <w:rsid w:val="00AB2A16"/>
    <w:rsid w:val="00AE79AA"/>
    <w:rsid w:val="00B139E4"/>
    <w:rsid w:val="00B149F8"/>
    <w:rsid w:val="00B41926"/>
    <w:rsid w:val="00B460DE"/>
    <w:rsid w:val="00B61E36"/>
    <w:rsid w:val="00B661B6"/>
    <w:rsid w:val="00B83454"/>
    <w:rsid w:val="00BA1865"/>
    <w:rsid w:val="00BA641B"/>
    <w:rsid w:val="00BB2070"/>
    <w:rsid w:val="00BC2401"/>
    <w:rsid w:val="00BD5BF6"/>
    <w:rsid w:val="00BF5C7A"/>
    <w:rsid w:val="00C44239"/>
    <w:rsid w:val="00C47299"/>
    <w:rsid w:val="00C74E98"/>
    <w:rsid w:val="00CA6FFE"/>
    <w:rsid w:val="00CD346E"/>
    <w:rsid w:val="00CF3D7D"/>
    <w:rsid w:val="00D1360F"/>
    <w:rsid w:val="00D27F4A"/>
    <w:rsid w:val="00D30D7B"/>
    <w:rsid w:val="00D5602D"/>
    <w:rsid w:val="00D83251"/>
    <w:rsid w:val="00DE0601"/>
    <w:rsid w:val="00DF76DF"/>
    <w:rsid w:val="00E04286"/>
    <w:rsid w:val="00E172E1"/>
    <w:rsid w:val="00E458DD"/>
    <w:rsid w:val="00E55E4E"/>
    <w:rsid w:val="00E57250"/>
    <w:rsid w:val="00E71C33"/>
    <w:rsid w:val="00E825FC"/>
    <w:rsid w:val="00E979AA"/>
    <w:rsid w:val="00EA6389"/>
    <w:rsid w:val="00EB3319"/>
    <w:rsid w:val="00EB35FF"/>
    <w:rsid w:val="00EE4C6B"/>
    <w:rsid w:val="00EE76E9"/>
    <w:rsid w:val="00F21988"/>
    <w:rsid w:val="00F836AC"/>
    <w:rsid w:val="00F971E5"/>
    <w:rsid w:val="00FA0F4D"/>
    <w:rsid w:val="00FE2D18"/>
    <w:rsid w:val="00FF013A"/>
    <w:rsid w:val="00FF1CB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E04BFF6"/>
  <w15:docId w15:val="{67BD006A-830F-463B-9361-99F33BF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a.or.jp/tosh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80EB-2174-4887-9B7D-E9809F6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714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守屋 洋守屋</cp:lastModifiedBy>
  <cp:revision>4</cp:revision>
  <cp:lastPrinted>2020-10-27T06:19:00Z</cp:lastPrinted>
  <dcterms:created xsi:type="dcterms:W3CDTF">2021-08-13T05:00:00Z</dcterms:created>
  <dcterms:modified xsi:type="dcterms:W3CDTF">2021-10-04T01:47:00Z</dcterms:modified>
</cp:coreProperties>
</file>